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Subtitle"/>
        <w:rPr/>
      </w:pPr>
      <w:bookmarkStart w:colFirst="0" w:colLast="0" w:name="_vohlufjzhqxy" w:id="0"/>
      <w:bookmarkEnd w:id="0"/>
      <w:r w:rsidDel="00000000" w:rsidR="00000000" w:rsidRPr="00000000">
        <w:rPr>
          <w:rtl w:val="0"/>
        </w:rPr>
        <w:t xml:space="preserve">Hosting de proyecto en render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rPr/>
      </w:pPr>
      <w:bookmarkStart w:colFirst="0" w:colLast="0" w:name="_w6i111fp9fzm" w:id="1"/>
      <w:bookmarkEnd w:id="1"/>
      <w:r w:rsidDel="00000000" w:rsidR="00000000" w:rsidRPr="00000000">
        <w:rPr>
          <w:rtl w:val="0"/>
        </w:rPr>
        <w:t xml:space="preserve">Registro en entorno de desarrollo</w:t>
      </w:r>
    </w:p>
    <w:p w:rsidR="00000000" w:rsidDel="00000000" w:rsidP="00000000" w:rsidRDefault="00000000" w:rsidRPr="00000000" w14:paraId="0000000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https://www.youtube.com/watch?v=RRdhbK3LnAE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rPr/>
      </w:pPr>
      <w:bookmarkStart w:colFirst="0" w:colLast="0" w:name="_yaq81x7duw6c" w:id="2"/>
      <w:bookmarkEnd w:id="2"/>
      <w:r w:rsidDel="00000000" w:rsidR="00000000" w:rsidRPr="00000000">
        <w:rPr>
          <w:rtl w:val="0"/>
        </w:rPr>
        <w:t xml:space="preserve">Página de activación de cuentas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rPr/>
      </w:pPr>
      <w:bookmarkStart w:colFirst="0" w:colLast="0" w:name="_2hccqwz620a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Subtitle"/>
        <w:rPr/>
      </w:pPr>
      <w:bookmarkStart w:colFirst="0" w:colLast="0" w:name="_66lply6ir8c2" w:id="4"/>
      <w:bookmarkEnd w:id="4"/>
      <w:r w:rsidDel="00000000" w:rsidR="00000000" w:rsidRPr="00000000">
        <w:rPr>
          <w:rtl w:val="0"/>
        </w:rPr>
        <w:t xml:space="preserve">Hosting de frontend en vercel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rPr/>
      </w:pPr>
      <w:bookmarkStart w:colFirst="0" w:colLast="0" w:name="_qjyyntp1x4n5" w:id="5"/>
      <w:bookmarkEnd w:id="5"/>
      <w:r w:rsidDel="00000000" w:rsidR="00000000" w:rsidRPr="00000000">
        <w:rPr>
          <w:rtl w:val="0"/>
        </w:rPr>
        <w:t xml:space="preserve">Componentes de react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Se crean los componentes en el frontend dentro de la carpeta de components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81350" cy="449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Se crea página para visualizar los componentes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Subtitle"/>
        <w:rPr/>
      </w:pPr>
      <w:bookmarkStart w:colFirst="0" w:colLast="0" w:name="_99qx0jsusww" w:id="6"/>
      <w:bookmarkEnd w:id="6"/>
      <w:r w:rsidDel="00000000" w:rsidR="00000000" w:rsidRPr="00000000">
        <w:rPr>
          <w:rtl w:val="0"/>
        </w:rPr>
        <w:t xml:space="preserve">Compras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crea vista en el backend que controla el inventario del personaje, la tienda, y el oro del personaje durante la transacción.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Subtitle"/>
        <w:rPr/>
      </w:pPr>
      <w:bookmarkStart w:colFirst="0" w:colLast="0" w:name="_yyxguwpj6p57" w:id="7"/>
      <w:bookmarkEnd w:id="7"/>
      <w:r w:rsidDel="00000000" w:rsidR="00000000" w:rsidRPr="00000000">
        <w:rPr>
          <w:rtl w:val="0"/>
        </w:rPr>
        <w:t xml:space="preserve">Crud de tiendas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crean los modelos de base de datos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38738" cy="2765699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76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realizar ajustes de serializer para manejar jsons a registros de db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00625" cy="112395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crean las vistas para que funcionen los endpoints de la API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141922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 adjuntan las urls con las vistas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Subtitle"/>
        <w:rPr/>
      </w:pPr>
      <w:bookmarkStart w:colFirst="0" w:colLast="0" w:name="_c34u3i7v8yvh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Subtitle"/>
        <w:rPr/>
      </w:pPr>
      <w:bookmarkStart w:colFirst="0" w:colLast="0" w:name="_51y9s73nr4dw" w:id="9"/>
      <w:bookmarkEnd w:id="9"/>
      <w:r w:rsidDel="00000000" w:rsidR="00000000" w:rsidRPr="00000000">
        <w:rPr>
          <w:rtl w:val="0"/>
        </w:rPr>
        <w:t xml:space="preserve">Diseño Crud de objetos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233437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334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Subtitle"/>
        <w:rPr/>
      </w:pPr>
      <w:bookmarkStart w:colFirst="0" w:colLast="0" w:name="_3bmb7c78vddb" w:id="10"/>
      <w:bookmarkEnd w:id="10"/>
      <w:r w:rsidDel="00000000" w:rsidR="00000000" w:rsidRPr="00000000">
        <w:rPr>
          <w:rtl w:val="0"/>
        </w:rPr>
        <w:t xml:space="preserve">Crud de trabajo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1.Creación de las estadísticas para los personajes y poder unirlas con las habilidades en el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models.py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36205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62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2.Creación de tablas para obtener bonos de estadísticas del personaje para su uso en las ganancias de oro del trabajo en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models.py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405499</wp:posOffset>
            </wp:positionV>
            <wp:extent cx="5731200" cy="4292600"/>
            <wp:effectExtent b="0" l="0" r="0" t="0"/>
            <wp:wrapSquare wrapText="bothSides" distB="114300" distT="114300" distL="114300" distR="1143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3.Creación de de tablas para calcular pagos de trabajos en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models.py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4.Creación de serializers para poder obtener los datos necesarios mediante las llamas API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en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serializers.py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46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6400800</wp:posOffset>
            </wp:positionV>
            <wp:extent cx="5257800" cy="2066925"/>
            <wp:effectExtent b="0" l="0" r="0" t="0"/>
            <wp:wrapNone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pStyle w:val="Subtitle"/>
        <w:rPr/>
      </w:pPr>
      <w:bookmarkStart w:colFirst="0" w:colLast="0" w:name="_vc9w33z1mnac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Subtitle"/>
        <w:rPr/>
      </w:pPr>
      <w:bookmarkStart w:colFirst="0" w:colLast="0" w:name="_v7pga8uguhi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Subtitle"/>
        <w:rPr/>
      </w:pPr>
      <w:bookmarkStart w:colFirst="0" w:colLast="0" w:name="_fgwh2oaw4xlc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Subtitle"/>
        <w:rPr/>
      </w:pPr>
      <w:bookmarkStart w:colFirst="0" w:colLast="0" w:name="_vgvssuu2ntu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Subtitle"/>
        <w:rPr/>
      </w:pPr>
      <w:bookmarkStart w:colFirst="0" w:colLast="0" w:name="_m2culkvpgvwz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Subtitle"/>
        <w:rPr/>
      </w:pPr>
      <w:bookmarkStart w:colFirst="0" w:colLast="0" w:name="_5vxlwc5dg8m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Subtitle"/>
        <w:rPr/>
      </w:pPr>
      <w:bookmarkStart w:colFirst="0" w:colLast="0" w:name="_cefha7xavct7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Subtitle"/>
        <w:rPr/>
      </w:pPr>
      <w:bookmarkStart w:colFirst="0" w:colLast="0" w:name="_36x0ixo1hkev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>
          <w:rtl w:val="0"/>
        </w:rPr>
        <w:t xml:space="preserve">Creación de views de las tablas para poder definir las rutas en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views.py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34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Subtitle"/>
        <w:rPr/>
      </w:pPr>
      <w:bookmarkStart w:colFirst="0" w:colLast="0" w:name="_yavulqzheqmk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Subtitle"/>
        <w:rPr/>
      </w:pPr>
      <w:bookmarkStart w:colFirst="0" w:colLast="0" w:name="_lxt0wreqqvbv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Subtitle"/>
        <w:rPr/>
      </w:pPr>
      <w:bookmarkStart w:colFirst="0" w:colLast="0" w:name="_pwrpxfgwqzau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6.Creación de URLS para poder realizar las llamadas api en el frontend en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urls.py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Subtitle"/>
        <w:rPr/>
      </w:pPr>
      <w:bookmarkStart w:colFirst="0" w:colLast="0" w:name="_j8xc29fymwx2" w:id="22"/>
      <w:bookmarkEnd w:id="22"/>
      <w:r w:rsidDel="00000000" w:rsidR="00000000" w:rsidRPr="00000000">
        <w:rPr>
          <w:rtl w:val="0"/>
        </w:rPr>
        <w:t xml:space="preserve">Diseño Crud de Trabajos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1.vista de tablas de trabajos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2. formulario para crear trabajo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4.eliminar trabajo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Subtitle"/>
        <w:rPr/>
      </w:pPr>
      <w:bookmarkStart w:colFirst="0" w:colLast="0" w:name="_jpy8nuv43vxz" w:id="23"/>
      <w:bookmarkEnd w:id="23"/>
      <w:r w:rsidDel="00000000" w:rsidR="00000000" w:rsidRPr="00000000">
        <w:rPr>
          <w:rtl w:val="0"/>
        </w:rPr>
        <w:t xml:space="preserve">Integración de Crud de objetos</w:t>
      </w:r>
    </w:p>
    <w:p w:rsidR="00000000" w:rsidDel="00000000" w:rsidP="00000000" w:rsidRDefault="00000000" w:rsidRPr="00000000" w14:paraId="0000007A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https://www.youtube.com/watch?v=N0qM8Jt5ZkE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Subtitle"/>
        <w:rPr/>
      </w:pPr>
      <w:bookmarkStart w:colFirst="0" w:colLast="0" w:name="_soej80berdbo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Subtitle"/>
        <w:rPr/>
      </w:pPr>
      <w:bookmarkStart w:colFirst="0" w:colLast="0" w:name="_bwlymfn4sl2" w:id="25"/>
      <w:bookmarkEnd w:id="25"/>
      <w:r w:rsidDel="00000000" w:rsidR="00000000" w:rsidRPr="00000000">
        <w:rPr>
          <w:rtl w:val="0"/>
        </w:rPr>
        <w:t xml:space="preserve">Integración de Crud de tiendas</w:t>
      </w:r>
    </w:p>
    <w:p w:rsidR="00000000" w:rsidDel="00000000" w:rsidP="00000000" w:rsidRDefault="00000000" w:rsidRPr="00000000" w14:paraId="0000007D">
      <w:pPr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https://www.youtube.com/watch?v=v19Dcs1Om0A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Subtitle"/>
        <w:rPr/>
      </w:pPr>
      <w:bookmarkStart w:colFirst="0" w:colLast="0" w:name="_o6p79rcvkjlp" w:id="26"/>
      <w:bookmarkEnd w:id="26"/>
      <w:r w:rsidDel="00000000" w:rsidR="00000000" w:rsidRPr="00000000">
        <w:rPr>
          <w:rtl w:val="0"/>
        </w:rPr>
        <w:t xml:space="preserve">Integración de compras</w:t>
      </w:r>
    </w:p>
    <w:p w:rsidR="00000000" w:rsidDel="00000000" w:rsidP="00000000" w:rsidRDefault="00000000" w:rsidRPr="00000000" w14:paraId="00000080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https://www.youtube.com/watch?v=etJQMz6QEIE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Subtitle"/>
        <w:rPr/>
      </w:pPr>
      <w:bookmarkStart w:colFirst="0" w:colLast="0" w:name="_kzz7rf7iwgu0" w:id="27"/>
      <w:bookmarkEnd w:id="27"/>
      <w:r w:rsidDel="00000000" w:rsidR="00000000" w:rsidRPr="00000000">
        <w:rPr>
          <w:rtl w:val="0"/>
        </w:rPr>
        <w:t xml:space="preserve">Integración de Crud trabajos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https://youtu.be/Ynbpd-30GQw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Subtitle"/>
        <w:rPr/>
      </w:pPr>
      <w:bookmarkStart w:colFirst="0" w:colLast="0" w:name="_ffnm4eviv58d" w:id="28"/>
      <w:bookmarkEnd w:id="28"/>
      <w:r w:rsidDel="00000000" w:rsidR="00000000" w:rsidRPr="00000000">
        <w:rPr>
          <w:rtl w:val="0"/>
        </w:rPr>
        <w:t xml:space="preserve">Integración de Crud creacion personaje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https://www.youtube.com/watch?v=B6JDTNLrTvs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i w:val="1"/>
      <w:color w:val="073763"/>
      <w:sz w:val="28"/>
      <w:szCs w:val="28"/>
      <w:highlight w:val="whit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2.png"/><Relationship Id="rId42" Type="http://schemas.openxmlformats.org/officeDocument/2006/relationships/image" Target="media/image26.png"/><Relationship Id="rId41" Type="http://schemas.openxmlformats.org/officeDocument/2006/relationships/image" Target="media/image23.png"/><Relationship Id="rId22" Type="http://schemas.openxmlformats.org/officeDocument/2006/relationships/image" Target="media/image12.png"/><Relationship Id="rId44" Type="http://schemas.openxmlformats.org/officeDocument/2006/relationships/hyperlink" Target="https://www.youtube.com/watch?v=N0qM8Jt5ZkE" TargetMode="External"/><Relationship Id="rId21" Type="http://schemas.openxmlformats.org/officeDocument/2006/relationships/image" Target="media/image9.png"/><Relationship Id="rId43" Type="http://schemas.openxmlformats.org/officeDocument/2006/relationships/image" Target="media/image22.png"/><Relationship Id="rId24" Type="http://schemas.openxmlformats.org/officeDocument/2006/relationships/image" Target="media/image24.png"/><Relationship Id="rId46" Type="http://schemas.openxmlformats.org/officeDocument/2006/relationships/hyperlink" Target="https://www.youtube.com/watch?v=etJQMz6QEIE" TargetMode="External"/><Relationship Id="rId23" Type="http://schemas.openxmlformats.org/officeDocument/2006/relationships/image" Target="media/image20.png"/><Relationship Id="rId45" Type="http://schemas.openxmlformats.org/officeDocument/2006/relationships/hyperlink" Target="https://www.youtube.com/watch?v=v19Dcs1Om0A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6.png"/><Relationship Id="rId25" Type="http://schemas.openxmlformats.org/officeDocument/2006/relationships/image" Target="media/image10.png"/><Relationship Id="rId47" Type="http://schemas.openxmlformats.org/officeDocument/2006/relationships/hyperlink" Target="https://youtu.be/Ynbpd-30GQw" TargetMode="External"/><Relationship Id="rId28" Type="http://schemas.openxmlformats.org/officeDocument/2006/relationships/image" Target="media/image17.png"/><Relationship Id="rId27" Type="http://schemas.openxmlformats.org/officeDocument/2006/relationships/hyperlink" Target="http://models.py" TargetMode="External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hyperlink" Target="http://models.py" TargetMode="External"/><Relationship Id="rId7" Type="http://schemas.openxmlformats.org/officeDocument/2006/relationships/hyperlink" Target="https://www.youtube.com/watch?v=RRdhbK3LnAE" TargetMode="External"/><Relationship Id="rId8" Type="http://schemas.openxmlformats.org/officeDocument/2006/relationships/image" Target="media/image31.png"/><Relationship Id="rId31" Type="http://schemas.openxmlformats.org/officeDocument/2006/relationships/hyperlink" Target="http://models.py" TargetMode="External"/><Relationship Id="rId30" Type="http://schemas.openxmlformats.org/officeDocument/2006/relationships/image" Target="media/image16.png"/><Relationship Id="rId11" Type="http://schemas.openxmlformats.org/officeDocument/2006/relationships/image" Target="media/image5.png"/><Relationship Id="rId33" Type="http://schemas.openxmlformats.org/officeDocument/2006/relationships/hyperlink" Target="http://serializers.py" TargetMode="External"/><Relationship Id="rId10" Type="http://schemas.openxmlformats.org/officeDocument/2006/relationships/image" Target="media/image3.png"/><Relationship Id="rId32" Type="http://schemas.openxmlformats.org/officeDocument/2006/relationships/image" Target="media/image4.png"/><Relationship Id="rId13" Type="http://schemas.openxmlformats.org/officeDocument/2006/relationships/image" Target="media/image18.png"/><Relationship Id="rId35" Type="http://schemas.openxmlformats.org/officeDocument/2006/relationships/image" Target="media/image8.png"/><Relationship Id="rId12" Type="http://schemas.openxmlformats.org/officeDocument/2006/relationships/image" Target="media/image1.png"/><Relationship Id="rId34" Type="http://schemas.openxmlformats.org/officeDocument/2006/relationships/image" Target="media/image21.png"/><Relationship Id="rId15" Type="http://schemas.openxmlformats.org/officeDocument/2006/relationships/image" Target="media/image29.png"/><Relationship Id="rId37" Type="http://schemas.openxmlformats.org/officeDocument/2006/relationships/image" Target="media/image11.png"/><Relationship Id="rId14" Type="http://schemas.openxmlformats.org/officeDocument/2006/relationships/image" Target="media/image30.png"/><Relationship Id="rId36" Type="http://schemas.openxmlformats.org/officeDocument/2006/relationships/hyperlink" Target="http://views.py" TargetMode="External"/><Relationship Id="rId17" Type="http://schemas.openxmlformats.org/officeDocument/2006/relationships/image" Target="media/image14.png"/><Relationship Id="rId39" Type="http://schemas.openxmlformats.org/officeDocument/2006/relationships/image" Target="media/image7.png"/><Relationship Id="rId16" Type="http://schemas.openxmlformats.org/officeDocument/2006/relationships/image" Target="media/image19.png"/><Relationship Id="rId38" Type="http://schemas.openxmlformats.org/officeDocument/2006/relationships/hyperlink" Target="http://urls.py" TargetMode="External"/><Relationship Id="rId19" Type="http://schemas.openxmlformats.org/officeDocument/2006/relationships/image" Target="media/image1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